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75" w:type="dxa"/>
        <w:tblLook w:val="04A0" w:firstRow="1" w:lastRow="0" w:firstColumn="1" w:lastColumn="0" w:noHBand="0" w:noVBand="1"/>
      </w:tblPr>
      <w:tblGrid>
        <w:gridCol w:w="924"/>
        <w:gridCol w:w="1560"/>
        <w:gridCol w:w="2573"/>
        <w:gridCol w:w="261"/>
        <w:gridCol w:w="1504"/>
        <w:gridCol w:w="556"/>
        <w:gridCol w:w="340"/>
        <w:gridCol w:w="270"/>
        <w:gridCol w:w="427"/>
        <w:gridCol w:w="890"/>
        <w:gridCol w:w="670"/>
      </w:tblGrid>
      <w:tr w:rsidR="001566CA" w:rsidTr="00BF642F">
        <w:trPr>
          <w:trHeight w:val="1558"/>
        </w:trPr>
        <w:tc>
          <w:tcPr>
            <w:tcW w:w="2484" w:type="dxa"/>
            <w:gridSpan w:val="2"/>
          </w:tcPr>
          <w:p w:rsidR="005B36F1" w:rsidRDefault="0024742C" w:rsidP="005B36F1">
            <w:r w:rsidRPr="0017246E">
              <w:t>SCHOOL OF PHARMACY</w:t>
            </w:r>
          </w:p>
        </w:tc>
        <w:tc>
          <w:tcPr>
            <w:tcW w:w="5504" w:type="dxa"/>
            <w:gridSpan w:val="6"/>
          </w:tcPr>
          <w:p w:rsidR="005B36F1" w:rsidRDefault="003A4E6E" w:rsidP="005B36F1">
            <w:r>
              <w:rPr>
                <w:noProof/>
                <w:lang w:eastAsia="en-IN" w:bidi="hi-IN"/>
              </w:rPr>
              <w:pict>
                <v:rect id="Rectangle 6" o:spid="_x0000_s1026" style="position:absolute;margin-left:56.6pt;margin-top:16.45pt;width:192.75pt;height:5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" fillcolor="white [3201]" strokecolor="#70ad47 [3209]" strokeweight="1pt">
                  <v:path arrowok="t"/>
                  <v:textbox style="mso-next-textbox:#Rectangle 6">
                    <w:txbxContent>
                      <w:p w:rsidR="005B36F1" w:rsidRDefault="005B36F1" w:rsidP="005B36F1">
                        <w:pPr>
                          <w:jc w:val="center"/>
                        </w:pPr>
                        <w:r w:rsidRPr="005B36F1"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1746885" cy="571500"/>
                              <wp:effectExtent l="0" t="0" r="5715" b="0"/>
                              <wp:docPr id="4" name="Picture 4" descr="E:\Blank format\AJU LOG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E:\Blank format\AJU LOG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54007" cy="5738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987" w:type="dxa"/>
            <w:gridSpan w:val="3"/>
          </w:tcPr>
          <w:p w:rsidR="005B36F1" w:rsidRDefault="005B36F1" w:rsidP="005B36F1">
            <w:pPr>
              <w:jc w:val="center"/>
            </w:pPr>
          </w:p>
          <w:p w:rsidR="005B36F1" w:rsidRDefault="005B36F1" w:rsidP="005B36F1">
            <w:pPr>
              <w:jc w:val="center"/>
            </w:pPr>
          </w:p>
          <w:p w:rsidR="00D7405A" w:rsidRPr="004F72CD" w:rsidRDefault="0024742C" w:rsidP="005B3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F5422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 INTERNAL</w:t>
            </w:r>
            <w:r w:rsidRPr="004F72CD">
              <w:rPr>
                <w:b/>
              </w:rPr>
              <w:t xml:space="preserve"> EXAMINATION</w:t>
            </w:r>
          </w:p>
        </w:tc>
      </w:tr>
      <w:tr w:rsidR="001566CA" w:rsidTr="00BF642F">
        <w:trPr>
          <w:trHeight w:val="440"/>
        </w:trPr>
        <w:tc>
          <w:tcPr>
            <w:tcW w:w="2484" w:type="dxa"/>
            <w:gridSpan w:val="2"/>
          </w:tcPr>
          <w:p w:rsidR="00B24C84" w:rsidRPr="004F72CD" w:rsidRDefault="00E34FEA" w:rsidP="00B24C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2834" w:type="dxa"/>
            <w:gridSpan w:val="2"/>
          </w:tcPr>
          <w:p w:rsidR="00B24C84" w:rsidRPr="004F72CD" w:rsidRDefault="0024742C" w:rsidP="00326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 OF PHARMACY</w:t>
            </w:r>
          </w:p>
        </w:tc>
        <w:tc>
          <w:tcPr>
            <w:tcW w:w="2670" w:type="dxa"/>
            <w:gridSpan w:val="4"/>
          </w:tcPr>
          <w:p w:rsidR="00B24C84" w:rsidRPr="004F72CD" w:rsidRDefault="00B24C84" w:rsidP="00B24C84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 w:rsidR="00E34FEA"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1987" w:type="dxa"/>
            <w:gridSpan w:val="3"/>
          </w:tcPr>
          <w:p w:rsidR="00B24C84" w:rsidRPr="004F72CD" w:rsidRDefault="0024742C" w:rsidP="00B24C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B.PHARM</w:t>
            </w:r>
          </w:p>
        </w:tc>
      </w:tr>
      <w:tr w:rsidR="001566CA" w:rsidTr="00BF642F">
        <w:trPr>
          <w:trHeight w:val="467"/>
        </w:trPr>
        <w:tc>
          <w:tcPr>
            <w:tcW w:w="2484" w:type="dxa"/>
            <w:gridSpan w:val="2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2834" w:type="dxa"/>
            <w:gridSpan w:val="2"/>
          </w:tcPr>
          <w:p w:rsidR="005736D4" w:rsidRPr="004F72CD" w:rsidRDefault="0024742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Pharmaceutical Analysis-1</w:t>
            </w:r>
          </w:p>
        </w:tc>
        <w:tc>
          <w:tcPr>
            <w:tcW w:w="2670" w:type="dxa"/>
            <w:gridSpan w:val="4"/>
          </w:tcPr>
          <w:p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1987" w:type="dxa"/>
            <w:gridSpan w:val="3"/>
          </w:tcPr>
          <w:p w:rsidR="005736D4" w:rsidRPr="004F72CD" w:rsidRDefault="0024742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24742C">
              <w:rPr>
                <w:rFonts w:ascii="Times New Roman" w:hAnsi="Times New Roman" w:cs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Semester (Group- A)</w:t>
            </w:r>
          </w:p>
        </w:tc>
      </w:tr>
      <w:tr w:rsidR="001566CA" w:rsidTr="00BF642F">
        <w:trPr>
          <w:trHeight w:val="440"/>
        </w:trPr>
        <w:tc>
          <w:tcPr>
            <w:tcW w:w="2484" w:type="dxa"/>
            <w:gridSpan w:val="2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2834" w:type="dxa"/>
            <w:gridSpan w:val="2"/>
          </w:tcPr>
          <w:p w:rsidR="00D37C85" w:rsidRPr="004F72CD" w:rsidRDefault="00853DA5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</w:t>
            </w:r>
          </w:p>
        </w:tc>
        <w:tc>
          <w:tcPr>
            <w:tcW w:w="2670" w:type="dxa"/>
            <w:gridSpan w:val="4"/>
          </w:tcPr>
          <w:p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1987" w:type="dxa"/>
            <w:gridSpan w:val="3"/>
          </w:tcPr>
          <w:p w:rsidR="00D37C85" w:rsidRPr="004F72CD" w:rsidRDefault="00F527A6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</w:t>
            </w:r>
            <w:r w:rsidR="00D37C85"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24742C"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1566CA" w:rsidTr="00BF642F">
        <w:trPr>
          <w:trHeight w:val="467"/>
        </w:trPr>
        <w:tc>
          <w:tcPr>
            <w:tcW w:w="2484" w:type="dxa"/>
            <w:gridSpan w:val="2"/>
          </w:tcPr>
          <w:p w:rsidR="00D37C85" w:rsidRPr="004F72CD" w:rsidRDefault="00D37C85" w:rsidP="001D00DC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 w:rsidR="006E3610">
              <w:rPr>
                <w:rFonts w:ascii="Times New Roman" w:hAnsi="Times New Roman" w:cs="Times New Roman"/>
                <w:sz w:val="24"/>
              </w:rPr>
              <w:t>1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Hour</w:t>
            </w:r>
            <w:r w:rsidR="001D00DC"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2834" w:type="dxa"/>
            <w:gridSpan w:val="2"/>
          </w:tcPr>
          <w:p w:rsidR="006E3610" w:rsidRPr="004F72CD" w:rsidRDefault="0024742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All the Questions are COMPULSORY</w:t>
            </w:r>
          </w:p>
        </w:tc>
        <w:tc>
          <w:tcPr>
            <w:tcW w:w="2670" w:type="dxa"/>
            <w:gridSpan w:val="4"/>
          </w:tcPr>
          <w:p w:rsidR="00D37C85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1987" w:type="dxa"/>
            <w:gridSpan w:val="3"/>
          </w:tcPr>
          <w:p w:rsidR="00D37C85" w:rsidRPr="004F72CD" w:rsidRDefault="00181CCC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</w:tr>
      <w:tr w:rsidR="001566CA" w:rsidTr="00BF642F">
        <w:trPr>
          <w:trHeight w:val="472"/>
        </w:trPr>
        <w:tc>
          <w:tcPr>
            <w:tcW w:w="2484" w:type="dxa"/>
            <w:gridSpan w:val="2"/>
            <w:vMerge w:val="restart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2573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K1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2321" w:type="dxa"/>
            <w:gridSpan w:val="3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K3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2597" w:type="dxa"/>
            <w:gridSpan w:val="5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K5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1566CA" w:rsidTr="00BF642F">
        <w:trPr>
          <w:trHeight w:val="551"/>
        </w:trPr>
        <w:tc>
          <w:tcPr>
            <w:tcW w:w="2484" w:type="dxa"/>
            <w:gridSpan w:val="2"/>
            <w:vMerge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2321" w:type="dxa"/>
            <w:gridSpan w:val="3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K4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2597" w:type="dxa"/>
            <w:gridSpan w:val="5"/>
          </w:tcPr>
          <w:p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K6 :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E46011" w:rsidTr="001566CA">
        <w:trPr>
          <w:trHeight w:val="431"/>
        </w:trPr>
        <w:tc>
          <w:tcPr>
            <w:tcW w:w="9975" w:type="dxa"/>
            <w:gridSpan w:val="11"/>
          </w:tcPr>
          <w:p w:rsidR="00190FE3" w:rsidRDefault="00E46011" w:rsidP="001D0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:rsidR="00E46011" w:rsidRPr="004F72CD" w:rsidRDefault="00CA2B8F" w:rsidP="00310F6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Synopsis</w:t>
            </w:r>
            <w:r w:rsidR="00310F60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</w:t>
            </w:r>
            <w:r w:rsidR="00BF642F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[</w:t>
            </w:r>
            <w:r w:rsidR="005E5B79">
              <w:rPr>
                <w:rFonts w:ascii="Times New Roman" w:hAnsi="Times New Roman" w:cs="Times New Roman"/>
                <w:b/>
                <w:sz w:val="24"/>
              </w:rPr>
              <w:t>1 x 10 = 10</w:t>
            </w:r>
            <w:bookmarkStart w:id="0" w:name="_GoBack"/>
            <w:bookmarkEnd w:id="0"/>
            <w:r w:rsidR="001D00DC">
              <w:rPr>
                <w:rFonts w:ascii="Times New Roman" w:hAnsi="Times New Roman" w:cs="Times New Roman"/>
                <w:b/>
                <w:sz w:val="24"/>
              </w:rPr>
              <w:t xml:space="preserve"> Marks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]</w:t>
            </w:r>
          </w:p>
        </w:tc>
      </w:tr>
      <w:tr w:rsidR="001566CA" w:rsidTr="00BF642F">
        <w:trPr>
          <w:trHeight w:val="551"/>
        </w:trPr>
        <w:tc>
          <w:tcPr>
            <w:tcW w:w="924" w:type="dxa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898" w:type="dxa"/>
            <w:gridSpan w:val="4"/>
          </w:tcPr>
          <w:p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  <w:gridSpan w:val="2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697" w:type="dxa"/>
            <w:gridSpan w:val="2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890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670" w:type="dxa"/>
          </w:tcPr>
          <w:p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1566CA" w:rsidTr="00BF642F">
        <w:trPr>
          <w:trHeight w:val="551"/>
        </w:trPr>
        <w:tc>
          <w:tcPr>
            <w:tcW w:w="924" w:type="dxa"/>
          </w:tcPr>
          <w:p w:rsidR="0080694A" w:rsidRPr="004F72CD" w:rsidRDefault="0080694A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898" w:type="dxa"/>
            <w:gridSpan w:val="4"/>
          </w:tcPr>
          <w:p w:rsidR="006E3610" w:rsidRPr="006A1A44" w:rsidRDefault="006A1A44" w:rsidP="00FA30C7">
            <w:pPr>
              <w:pStyle w:val="NormalWeb"/>
              <w:spacing w:before="0" w:beforeAutospacing="0" w:after="0" w:afterAutospacing="0"/>
              <w:ind w:left="3"/>
              <w:jc w:val="both"/>
              <w:rPr>
                <w:b/>
              </w:rPr>
            </w:pPr>
            <w:r w:rsidRPr="006A1A44">
              <w:rPr>
                <w:b/>
              </w:rPr>
              <w:t>Explain in detail about neutralization curves.</w:t>
            </w:r>
          </w:p>
        </w:tc>
        <w:tc>
          <w:tcPr>
            <w:tcW w:w="896" w:type="dxa"/>
            <w:gridSpan w:val="2"/>
            <w:vAlign w:val="center"/>
          </w:tcPr>
          <w:p w:rsidR="0080694A" w:rsidRPr="004F72CD" w:rsidRDefault="00181CCC" w:rsidP="00E454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97" w:type="dxa"/>
            <w:gridSpan w:val="2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890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K2</w:t>
            </w:r>
          </w:p>
        </w:tc>
        <w:tc>
          <w:tcPr>
            <w:tcW w:w="670" w:type="dxa"/>
          </w:tcPr>
          <w:p w:rsidR="0080694A" w:rsidRPr="004F72CD" w:rsidRDefault="0080694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  <w:tr w:rsidR="001566CA" w:rsidTr="001566CA">
        <w:trPr>
          <w:trHeight w:val="551"/>
        </w:trPr>
        <w:tc>
          <w:tcPr>
            <w:tcW w:w="9975" w:type="dxa"/>
            <w:gridSpan w:val="11"/>
          </w:tcPr>
          <w:p w:rsidR="001566CA" w:rsidRDefault="001566CA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:rsidR="001566CA" w:rsidRPr="004F72CD" w:rsidRDefault="00BF642F" w:rsidP="003F6AC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Experiment                                </w:t>
            </w:r>
            <w:r w:rsidR="001566C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[1 x 25 = 25</w:t>
            </w:r>
            <w:r w:rsidR="001566CA">
              <w:rPr>
                <w:rFonts w:ascii="Times New Roman" w:hAnsi="Times New Roman" w:cs="Times New Roman"/>
                <w:b/>
                <w:sz w:val="24"/>
              </w:rPr>
              <w:t xml:space="preserve"> Marks]</w:t>
            </w:r>
          </w:p>
        </w:tc>
      </w:tr>
      <w:tr w:rsidR="001566CA" w:rsidTr="00BF642F">
        <w:trPr>
          <w:trHeight w:val="551"/>
        </w:trPr>
        <w:tc>
          <w:tcPr>
            <w:tcW w:w="924" w:type="dxa"/>
            <w:vAlign w:val="center"/>
          </w:tcPr>
          <w:p w:rsidR="001566CA" w:rsidRDefault="001566CA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898" w:type="dxa"/>
            <w:gridSpan w:val="4"/>
          </w:tcPr>
          <w:p w:rsidR="001566CA" w:rsidRPr="006A1A44" w:rsidRDefault="006A1A44" w:rsidP="003F6A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Limit Test of </w:t>
            </w:r>
            <w:r w:rsidRPr="006A1A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Chloride</w:t>
            </w:r>
          </w:p>
        </w:tc>
        <w:tc>
          <w:tcPr>
            <w:tcW w:w="896" w:type="dxa"/>
            <w:gridSpan w:val="2"/>
            <w:vAlign w:val="center"/>
          </w:tcPr>
          <w:p w:rsidR="001566CA" w:rsidRPr="004F72CD" w:rsidRDefault="00BF642F" w:rsidP="00E34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697" w:type="dxa"/>
            <w:gridSpan w:val="2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CO3</w:t>
            </w:r>
          </w:p>
        </w:tc>
        <w:tc>
          <w:tcPr>
            <w:tcW w:w="890" w:type="dxa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K3,K4</w:t>
            </w:r>
          </w:p>
        </w:tc>
        <w:tc>
          <w:tcPr>
            <w:tcW w:w="670" w:type="dxa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  <w:tr w:rsidR="001566CA" w:rsidTr="001566CA">
        <w:trPr>
          <w:trHeight w:val="551"/>
        </w:trPr>
        <w:tc>
          <w:tcPr>
            <w:tcW w:w="9975" w:type="dxa"/>
            <w:gridSpan w:val="11"/>
          </w:tcPr>
          <w:p w:rsidR="001566CA" w:rsidRDefault="001566CA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C</w:t>
            </w:r>
          </w:p>
          <w:p w:rsidR="001566CA" w:rsidRPr="004F72CD" w:rsidRDefault="00BF642F" w:rsidP="00C7576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Viva voce                                     </w:t>
            </w:r>
            <w:r w:rsidR="001566CA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[1 x 5 = 5</w:t>
            </w:r>
            <w:r w:rsidR="001566CA">
              <w:rPr>
                <w:rFonts w:ascii="Times New Roman" w:hAnsi="Times New Roman" w:cs="Times New Roman"/>
                <w:b/>
                <w:sz w:val="24"/>
              </w:rPr>
              <w:t xml:space="preserve"> Marks]</w:t>
            </w:r>
          </w:p>
        </w:tc>
      </w:tr>
      <w:tr w:rsidR="001566CA" w:rsidTr="00BF642F">
        <w:trPr>
          <w:trHeight w:val="551"/>
        </w:trPr>
        <w:tc>
          <w:tcPr>
            <w:tcW w:w="924" w:type="dxa"/>
            <w:vAlign w:val="center"/>
          </w:tcPr>
          <w:p w:rsidR="001566CA" w:rsidRDefault="00BF642F" w:rsidP="001441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898" w:type="dxa"/>
            <w:gridSpan w:val="4"/>
          </w:tcPr>
          <w:p w:rsidR="001566CA" w:rsidRPr="004F66A5" w:rsidRDefault="00973CFF" w:rsidP="003F6A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Viva voce</w:t>
            </w:r>
          </w:p>
        </w:tc>
        <w:tc>
          <w:tcPr>
            <w:tcW w:w="896" w:type="dxa"/>
            <w:gridSpan w:val="2"/>
            <w:vAlign w:val="center"/>
          </w:tcPr>
          <w:p w:rsidR="001566CA" w:rsidRPr="004F72CD" w:rsidRDefault="001566CA" w:rsidP="00E34F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7" w:type="dxa"/>
            <w:gridSpan w:val="2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CO3</w:t>
            </w:r>
          </w:p>
        </w:tc>
        <w:tc>
          <w:tcPr>
            <w:tcW w:w="890" w:type="dxa"/>
          </w:tcPr>
          <w:p w:rsidR="001566CA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K4,K5</w:t>
            </w:r>
          </w:p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0" w:type="dxa"/>
          </w:tcPr>
          <w:p w:rsidR="001566CA" w:rsidRPr="004F72CD" w:rsidRDefault="001566CA" w:rsidP="00B27D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</w:tbl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F527A6" w:rsidRDefault="00F527A6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BF642F" w:rsidRDefault="00BF642F" w:rsidP="004F72CD">
      <w:pPr>
        <w:ind w:hanging="709"/>
        <w:jc w:val="center"/>
        <w:rPr>
          <w:rFonts w:ascii="Times New Roman" w:hAnsi="Times New Roman" w:cs="Times New Roman"/>
        </w:rPr>
      </w:pPr>
    </w:p>
    <w:p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>CO- Course Outcomes,   KL- Knowledge Level, PO – Program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6919"/>
      </w:tblGrid>
      <w:tr w:rsidR="00DC13F8" w:rsidRPr="00B220FA" w:rsidTr="00DC13F8">
        <w:tc>
          <w:tcPr>
            <w:tcW w:w="1838" w:type="dxa"/>
            <w:vMerge w:val="restart"/>
            <w:vAlign w:val="center"/>
          </w:tcPr>
          <w:p w:rsidR="00DC13F8" w:rsidRPr="00B220FA" w:rsidRDefault="00DC13F8" w:rsidP="00DC13F8">
            <w:pPr>
              <w:jc w:val="center"/>
              <w:rPr>
                <w:rFonts w:ascii="Times New Roman" w:hAnsi="Times New Roman" w:cs="Times New Roman"/>
              </w:rPr>
            </w:pPr>
          </w:p>
          <w:p w:rsidR="00DC13F8" w:rsidRPr="00B220FA" w:rsidRDefault="00DC13F8" w:rsidP="00DC13F8">
            <w:pPr>
              <w:jc w:val="center"/>
              <w:rPr>
                <w:rFonts w:ascii="Times New Roman" w:hAnsi="Times New Roman" w:cs="Times New Roman"/>
              </w:rPr>
            </w:pPr>
          </w:p>
          <w:p w:rsidR="00DC13F8" w:rsidRPr="00B220FA" w:rsidRDefault="00DC13F8" w:rsidP="00DC13F8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Course Outcomes</w:t>
            </w:r>
          </w:p>
        </w:tc>
        <w:tc>
          <w:tcPr>
            <w:tcW w:w="992" w:type="dxa"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919" w:type="dxa"/>
          </w:tcPr>
          <w:p w:rsidR="00DC13F8" w:rsidRPr="00B220FA" w:rsidRDefault="00DC13F8" w:rsidP="00DA28C6">
            <w:pPr>
              <w:rPr>
                <w:rFonts w:ascii="Times New Roman" w:hAnsi="Times New Roman" w:cs="Times New Roman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Learn the fundamental methodology to prepare different strength of standard solutions.</w:t>
            </w:r>
          </w:p>
        </w:tc>
      </w:tr>
      <w:tr w:rsidR="00DC13F8" w:rsidRPr="00B220FA" w:rsidTr="004F72CD">
        <w:tc>
          <w:tcPr>
            <w:tcW w:w="1838" w:type="dxa"/>
            <w:vMerge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919" w:type="dxa"/>
          </w:tcPr>
          <w:p w:rsidR="00DC13F8" w:rsidRPr="00B220FA" w:rsidRDefault="00DC13F8" w:rsidP="00DA28C6">
            <w:pPr>
              <w:jc w:val="both"/>
              <w:rPr>
                <w:rFonts w:ascii="Times New Roman" w:hAnsi="Times New Roman" w:cs="Times New Roman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 xml:space="preserve">Perform different types of titrations (neutralization, non-aqueous, precipitation, </w:t>
            </w:r>
            <w:proofErr w:type="spellStart"/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complexometry</w:t>
            </w:r>
            <w:proofErr w:type="spellEnd"/>
            <w:r w:rsidRPr="00B57666">
              <w:rPr>
                <w:rFonts w:ascii="Times New Roman" w:hAnsi="Times New Roman" w:cs="Times New Roman"/>
                <w:sz w:val="24"/>
                <w:szCs w:val="24"/>
              </w:rPr>
              <w:t xml:space="preserve"> and redox titrations)</w:t>
            </w:r>
          </w:p>
        </w:tc>
      </w:tr>
      <w:tr w:rsidR="00DC13F8" w:rsidRPr="00B220FA" w:rsidTr="004F72CD">
        <w:tc>
          <w:tcPr>
            <w:tcW w:w="1838" w:type="dxa"/>
            <w:vMerge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919" w:type="dxa"/>
          </w:tcPr>
          <w:p w:rsidR="00DC13F8" w:rsidRPr="00B220FA" w:rsidRDefault="00DC13F8" w:rsidP="00DA28C6">
            <w:pPr>
              <w:jc w:val="both"/>
              <w:rPr>
                <w:rFonts w:ascii="Times New Roman" w:hAnsi="Times New Roman" w:cs="Times New Roman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Standardize different standard solutions</w:t>
            </w:r>
          </w:p>
        </w:tc>
      </w:tr>
      <w:tr w:rsidR="00DC13F8" w:rsidRPr="00B220FA" w:rsidTr="004F72CD">
        <w:tc>
          <w:tcPr>
            <w:tcW w:w="1838" w:type="dxa"/>
            <w:vMerge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13F8" w:rsidRPr="00B220FA" w:rsidRDefault="00DC13F8" w:rsidP="004F7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919" w:type="dxa"/>
          </w:tcPr>
          <w:p w:rsidR="00DC13F8" w:rsidRPr="009D74FA" w:rsidRDefault="00DC13F8" w:rsidP="00DA28C6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57666">
              <w:rPr>
                <w:rFonts w:ascii="Times New Roman" w:hAnsi="Times New Roman" w:cs="Times New Roman"/>
                <w:sz w:val="24"/>
                <w:szCs w:val="24"/>
              </w:rPr>
              <w:t>Perform assay of different drugs by titrimetric method</w:t>
            </w:r>
          </w:p>
        </w:tc>
      </w:tr>
    </w:tbl>
    <w:p w:rsidR="004F72CD" w:rsidRDefault="004F72CD" w:rsidP="004F72CD">
      <w:pPr>
        <w:ind w:hanging="709"/>
        <w:jc w:val="center"/>
      </w:pPr>
    </w:p>
    <w:p w:rsidR="004F72CD" w:rsidRDefault="004F72CD" w:rsidP="004F72CD">
      <w:pPr>
        <w:ind w:hanging="709"/>
        <w:jc w:val="center"/>
      </w:pPr>
    </w:p>
    <w:p w:rsidR="004F72CD" w:rsidRDefault="004F72CD" w:rsidP="00A96915">
      <w:pPr>
        <w:ind w:hanging="709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0"/>
        <w:gridCol w:w="5115"/>
      </w:tblGrid>
      <w:tr w:rsidR="00DC5D4C" w:rsidTr="00DC5D4C">
        <w:tc>
          <w:tcPr>
            <w:tcW w:w="4987" w:type="dxa"/>
          </w:tcPr>
          <w:p w:rsidR="00DC5D4C" w:rsidRDefault="00B6550D" w:rsidP="00A96915">
            <w:r w:rsidRPr="00B6550D">
              <w:rPr>
                <w:noProof/>
                <w:lang w:val="en-US"/>
              </w:rPr>
              <w:drawing>
                <wp:inline distT="0" distB="0" distL="0" distR="0">
                  <wp:extent cx="2914650" cy="2743200"/>
                  <wp:effectExtent l="19050" t="0" r="19050" b="0"/>
                  <wp:docPr id="1" name="Chart 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2AAC19BD-4B30-2FB5-03F8-17D1C3CDBB9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988" w:type="dxa"/>
          </w:tcPr>
          <w:p w:rsidR="00DC5D4C" w:rsidRDefault="00B6550D" w:rsidP="00A96915">
            <w:r w:rsidRPr="00B6550D">
              <w:rPr>
                <w:noProof/>
                <w:lang w:val="en-US"/>
              </w:rPr>
              <w:drawing>
                <wp:inline distT="0" distB="0" distL="0" distR="0">
                  <wp:extent cx="3095625" cy="2695575"/>
                  <wp:effectExtent l="19050" t="0" r="0" b="0"/>
                  <wp:docPr id="5" name="Chart 2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9969C468-DD43-A041-DF28-BBE907F708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DC5D4C" w:rsidRDefault="00DC5D4C" w:rsidP="00A96915">
      <w:pPr>
        <w:ind w:hanging="709"/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4F72CD" w:rsidP="004F72CD">
      <w:pPr>
        <w:ind w:hanging="709"/>
        <w:jc w:val="center"/>
        <w:rPr>
          <w:noProof/>
          <w:lang w:eastAsia="en-IN"/>
        </w:rPr>
      </w:pPr>
    </w:p>
    <w:p w:rsidR="004F72CD" w:rsidRDefault="006F66AD" w:rsidP="004F72CD">
      <w:pPr>
        <w:ind w:hanging="709"/>
        <w:jc w:val="center"/>
      </w:pPr>
      <w:r>
        <w:rPr>
          <w:noProof/>
          <w:lang w:eastAsia="en-IN"/>
        </w:rPr>
        <w:t>Note : This above figure is only Example and must prepare this type of figure in these two column</w:t>
      </w:r>
    </w:p>
    <w:sectPr w:rsidR="004F72CD" w:rsidSect="001B7B1C">
      <w:footerReference w:type="default" r:id="rId12"/>
      <w:pgSz w:w="11906" w:h="16838"/>
      <w:pgMar w:top="426" w:right="707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6E" w:rsidRDefault="003A4E6E" w:rsidP="00B220FA">
      <w:pPr>
        <w:spacing w:after="0" w:line="240" w:lineRule="auto"/>
      </w:pPr>
      <w:r>
        <w:separator/>
      </w:r>
    </w:p>
  </w:endnote>
  <w:endnote w:type="continuationSeparator" w:id="0">
    <w:p w:rsidR="003A4E6E" w:rsidRDefault="003A4E6E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9"/>
      <w:gridCol w:w="8990"/>
    </w:tblGrid>
    <w:tr w:rsidR="00B220FA" w:rsidRPr="00531885" w:rsidTr="00FD1634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B220FA" w:rsidRPr="00531885" w:rsidRDefault="0081692B" w:rsidP="00B220FA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B220FA">
            <w:instrText xml:space="preserve"> PAGE   \* MERGEFORMAT </w:instrText>
          </w:r>
          <w:r>
            <w:fldChar w:fldCharType="separate"/>
          </w:r>
          <w:r w:rsidR="005E5B79" w:rsidRPr="005E5B79">
            <w:rPr>
              <w:noProof/>
              <w:color w:val="FFFFFF"/>
            </w:rPr>
            <w:t>1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B220FA" w:rsidRPr="00531885" w:rsidRDefault="00CA4622" w:rsidP="00F527A6">
          <w:pPr>
            <w:pStyle w:val="Footer"/>
          </w:pPr>
          <w:proofErr w:type="spellStart"/>
          <w:r>
            <w:rPr>
              <w:b/>
            </w:rPr>
            <w:t>B.Pharm</w:t>
          </w:r>
          <w:proofErr w:type="spellEnd"/>
          <w:r w:rsidR="00833620">
            <w:t xml:space="preserve"> </w:t>
          </w:r>
          <w:r w:rsidR="0024742C">
            <w:t>1</w:t>
          </w:r>
          <w:r w:rsidR="0024742C" w:rsidRPr="0024742C">
            <w:rPr>
              <w:vertAlign w:val="superscript"/>
            </w:rPr>
            <w:t>st</w:t>
          </w:r>
          <w:r w:rsidR="0024742C">
            <w:t xml:space="preserve"> </w:t>
          </w:r>
          <w:r w:rsidR="00A669EB">
            <w:t xml:space="preserve">– </w:t>
          </w:r>
          <w:r w:rsidR="00326E5A">
            <w:t xml:space="preserve"> </w:t>
          </w:r>
          <w:r w:rsidR="00B220FA">
            <w:t>Semester</w:t>
          </w:r>
          <w:r w:rsidR="008A3E19">
            <w:t xml:space="preserve"> </w:t>
          </w:r>
          <w:r w:rsidR="0024742C">
            <w:t xml:space="preserve"> 1</w:t>
          </w:r>
          <w:r w:rsidR="0024742C" w:rsidRPr="0024742C">
            <w:rPr>
              <w:vertAlign w:val="superscript"/>
            </w:rPr>
            <w:t>st</w:t>
          </w:r>
          <w:r w:rsidR="0024742C">
            <w:t xml:space="preserve"> </w:t>
          </w:r>
          <w:r w:rsidR="003C331B">
            <w:t xml:space="preserve"> </w:t>
          </w:r>
          <w:r w:rsidR="00F527A6">
            <w:t>Internal</w:t>
          </w:r>
          <w:r w:rsidR="0024742C">
            <w:t xml:space="preserve"> Examination – 2023-24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:rsidR="00B220FA" w:rsidRDefault="00B220FA">
    <w:pPr>
      <w:pStyle w:val="Footer"/>
    </w:pPr>
  </w:p>
  <w:p w:rsidR="00B220FA" w:rsidRDefault="00B22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6E" w:rsidRDefault="003A4E6E" w:rsidP="00B220FA">
      <w:pPr>
        <w:spacing w:after="0" w:line="240" w:lineRule="auto"/>
      </w:pPr>
      <w:r>
        <w:separator/>
      </w:r>
    </w:p>
  </w:footnote>
  <w:footnote w:type="continuationSeparator" w:id="0">
    <w:p w:rsidR="003A4E6E" w:rsidRDefault="003A4E6E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7F7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5AF5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F7352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C6775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D2007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D0873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3503A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C46EA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81E4F"/>
    <w:multiLevelType w:val="hybridMultilevel"/>
    <w:tmpl w:val="CF86D796"/>
    <w:lvl w:ilvl="0" w:tplc="81A29DF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547AB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83CBD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02E94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C5432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C019A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32494"/>
    <w:multiLevelType w:val="hybridMultilevel"/>
    <w:tmpl w:val="CF86D796"/>
    <w:lvl w:ilvl="0" w:tplc="81A29DF8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92619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D4C66"/>
    <w:multiLevelType w:val="hybridMultilevel"/>
    <w:tmpl w:val="CE54E966"/>
    <w:lvl w:ilvl="0" w:tplc="FDC6359A">
      <w:start w:val="4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F845E7A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576B9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7796D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A774D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D339B"/>
    <w:multiLevelType w:val="hybridMultilevel"/>
    <w:tmpl w:val="4ABC83D6"/>
    <w:lvl w:ilvl="0" w:tplc="2DAEE6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D0C7D"/>
    <w:multiLevelType w:val="hybridMultilevel"/>
    <w:tmpl w:val="70A01D30"/>
    <w:lvl w:ilvl="0" w:tplc="2020C63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356CE"/>
    <w:multiLevelType w:val="hybridMultilevel"/>
    <w:tmpl w:val="CE54E966"/>
    <w:lvl w:ilvl="0" w:tplc="FDC6359A">
      <w:start w:val="4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23"/>
  </w:num>
  <w:num w:numId="5">
    <w:abstractNumId w:val="1"/>
  </w:num>
  <w:num w:numId="6">
    <w:abstractNumId w:val="8"/>
  </w:num>
  <w:num w:numId="7">
    <w:abstractNumId w:val="16"/>
  </w:num>
  <w:num w:numId="8">
    <w:abstractNumId w:val="11"/>
  </w:num>
  <w:num w:numId="9">
    <w:abstractNumId w:val="3"/>
  </w:num>
  <w:num w:numId="10">
    <w:abstractNumId w:val="7"/>
  </w:num>
  <w:num w:numId="11">
    <w:abstractNumId w:val="19"/>
  </w:num>
  <w:num w:numId="12">
    <w:abstractNumId w:val="2"/>
  </w:num>
  <w:num w:numId="13">
    <w:abstractNumId w:val="22"/>
  </w:num>
  <w:num w:numId="14">
    <w:abstractNumId w:val="10"/>
  </w:num>
  <w:num w:numId="15">
    <w:abstractNumId w:val="5"/>
  </w:num>
  <w:num w:numId="16">
    <w:abstractNumId w:val="0"/>
  </w:num>
  <w:num w:numId="17">
    <w:abstractNumId w:val="13"/>
  </w:num>
  <w:num w:numId="18">
    <w:abstractNumId w:val="9"/>
  </w:num>
  <w:num w:numId="19">
    <w:abstractNumId w:val="21"/>
  </w:num>
  <w:num w:numId="20">
    <w:abstractNumId w:val="15"/>
  </w:num>
  <w:num w:numId="21">
    <w:abstractNumId w:val="20"/>
  </w:num>
  <w:num w:numId="22">
    <w:abstractNumId w:val="6"/>
  </w:num>
  <w:num w:numId="23">
    <w:abstractNumId w:val="4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AAD"/>
    <w:rsid w:val="000078E1"/>
    <w:rsid w:val="00020B16"/>
    <w:rsid w:val="00021F68"/>
    <w:rsid w:val="00031544"/>
    <w:rsid w:val="000607B4"/>
    <w:rsid w:val="000A50B2"/>
    <w:rsid w:val="000D4F97"/>
    <w:rsid w:val="00103D56"/>
    <w:rsid w:val="00136D1E"/>
    <w:rsid w:val="00144100"/>
    <w:rsid w:val="001566CA"/>
    <w:rsid w:val="00163CC7"/>
    <w:rsid w:val="0018152E"/>
    <w:rsid w:val="00181CCC"/>
    <w:rsid w:val="00190FE3"/>
    <w:rsid w:val="001B7B1C"/>
    <w:rsid w:val="001D00DC"/>
    <w:rsid w:val="001E569E"/>
    <w:rsid w:val="001F18FC"/>
    <w:rsid w:val="00241F36"/>
    <w:rsid w:val="0024742C"/>
    <w:rsid w:val="0024755E"/>
    <w:rsid w:val="002D3A65"/>
    <w:rsid w:val="00310F60"/>
    <w:rsid w:val="00316892"/>
    <w:rsid w:val="00326E5A"/>
    <w:rsid w:val="00390A08"/>
    <w:rsid w:val="003A39D3"/>
    <w:rsid w:val="003A4E6E"/>
    <w:rsid w:val="003C331B"/>
    <w:rsid w:val="003C72F2"/>
    <w:rsid w:val="003F6ACF"/>
    <w:rsid w:val="00437C0D"/>
    <w:rsid w:val="004647C7"/>
    <w:rsid w:val="00483C99"/>
    <w:rsid w:val="004C1E13"/>
    <w:rsid w:val="004E3174"/>
    <w:rsid w:val="004E3DFA"/>
    <w:rsid w:val="004F66A5"/>
    <w:rsid w:val="004F72CD"/>
    <w:rsid w:val="00535FA9"/>
    <w:rsid w:val="0057197E"/>
    <w:rsid w:val="005736D4"/>
    <w:rsid w:val="005A292B"/>
    <w:rsid w:val="005A400B"/>
    <w:rsid w:val="005A6E14"/>
    <w:rsid w:val="005B36F1"/>
    <w:rsid w:val="005C3D4C"/>
    <w:rsid w:val="005E5B79"/>
    <w:rsid w:val="005F7113"/>
    <w:rsid w:val="00600109"/>
    <w:rsid w:val="00631BF6"/>
    <w:rsid w:val="006A1A44"/>
    <w:rsid w:val="006E3610"/>
    <w:rsid w:val="006F66AD"/>
    <w:rsid w:val="00757132"/>
    <w:rsid w:val="007C3F92"/>
    <w:rsid w:val="007E38E9"/>
    <w:rsid w:val="008036D2"/>
    <w:rsid w:val="0080694A"/>
    <w:rsid w:val="00806D5B"/>
    <w:rsid w:val="0081692B"/>
    <w:rsid w:val="008319CA"/>
    <w:rsid w:val="00833620"/>
    <w:rsid w:val="00847AEC"/>
    <w:rsid w:val="00853DA5"/>
    <w:rsid w:val="008716B4"/>
    <w:rsid w:val="008754FE"/>
    <w:rsid w:val="008A3E19"/>
    <w:rsid w:val="008C5ECC"/>
    <w:rsid w:val="009064B2"/>
    <w:rsid w:val="009109F9"/>
    <w:rsid w:val="00926CBE"/>
    <w:rsid w:val="00967F40"/>
    <w:rsid w:val="00973CFF"/>
    <w:rsid w:val="00982EC4"/>
    <w:rsid w:val="00985C03"/>
    <w:rsid w:val="00993F33"/>
    <w:rsid w:val="009C631A"/>
    <w:rsid w:val="009D0B7E"/>
    <w:rsid w:val="009D1718"/>
    <w:rsid w:val="009D28B2"/>
    <w:rsid w:val="009E3BCF"/>
    <w:rsid w:val="00A039A3"/>
    <w:rsid w:val="00A057C4"/>
    <w:rsid w:val="00A2456F"/>
    <w:rsid w:val="00A669EB"/>
    <w:rsid w:val="00A960CE"/>
    <w:rsid w:val="00A96915"/>
    <w:rsid w:val="00AA52BA"/>
    <w:rsid w:val="00AC1E74"/>
    <w:rsid w:val="00AD5711"/>
    <w:rsid w:val="00B05B97"/>
    <w:rsid w:val="00B220FA"/>
    <w:rsid w:val="00B24C84"/>
    <w:rsid w:val="00B6550D"/>
    <w:rsid w:val="00BB61BE"/>
    <w:rsid w:val="00BD23D7"/>
    <w:rsid w:val="00BD6571"/>
    <w:rsid w:val="00BF490E"/>
    <w:rsid w:val="00BF642F"/>
    <w:rsid w:val="00C40EBF"/>
    <w:rsid w:val="00C5099D"/>
    <w:rsid w:val="00C75766"/>
    <w:rsid w:val="00CA2B8F"/>
    <w:rsid w:val="00CA4622"/>
    <w:rsid w:val="00CB004C"/>
    <w:rsid w:val="00CD65A0"/>
    <w:rsid w:val="00D27AB5"/>
    <w:rsid w:val="00D37C85"/>
    <w:rsid w:val="00D7405A"/>
    <w:rsid w:val="00D8217B"/>
    <w:rsid w:val="00D918D5"/>
    <w:rsid w:val="00D944B5"/>
    <w:rsid w:val="00DA28C6"/>
    <w:rsid w:val="00DC13F8"/>
    <w:rsid w:val="00DC5D4C"/>
    <w:rsid w:val="00DD3C34"/>
    <w:rsid w:val="00E23AAD"/>
    <w:rsid w:val="00E34FEA"/>
    <w:rsid w:val="00E454AE"/>
    <w:rsid w:val="00E46011"/>
    <w:rsid w:val="00E61C17"/>
    <w:rsid w:val="00E9252D"/>
    <w:rsid w:val="00EC6044"/>
    <w:rsid w:val="00EE5212"/>
    <w:rsid w:val="00F527A6"/>
    <w:rsid w:val="00F60C4C"/>
    <w:rsid w:val="00F64487"/>
    <w:rsid w:val="00FA30C7"/>
    <w:rsid w:val="00FA39E0"/>
    <w:rsid w:val="00FA7C28"/>
    <w:rsid w:val="00FB1F72"/>
    <w:rsid w:val="00FB530E"/>
    <w:rsid w:val="00FE2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03D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
<Relationships xmlns="http://schemas.openxmlformats.org/package/2006/relationships"><Relationship Id="rId1" Type="http://schemas.openxmlformats.org/officeDocument/2006/relationships/oleObject" Target="about:blank" TargetMode="External"/></Relationships>
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u\Desktop\7th%20sem%20instrumental%20analysis%20end%20sem%20practcal%20exam%20qsn\New%20Microsoft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Bloom's level wise marks distribution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Sheet1!$A$25:$A$30</c:f>
              <c:strCache>
                <c:ptCount val="6"/>
                <c:pt idx="0">
                  <c:v>K1</c:v>
                </c:pt>
                <c:pt idx="1">
                  <c:v>K2</c:v>
                </c:pt>
                <c:pt idx="2">
                  <c:v>K3</c:v>
                </c:pt>
                <c:pt idx="3">
                  <c:v>K4</c:v>
                </c:pt>
                <c:pt idx="4">
                  <c:v>K5</c:v>
                </c:pt>
                <c:pt idx="5">
                  <c:v>K6</c:v>
                </c:pt>
              </c:strCache>
            </c:strRef>
          </c:cat>
          <c:val>
            <c:numRef>
              <c:f>Sheet1!$B$25:$B$30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25</c:v>
                </c:pt>
                <c:pt idx="3">
                  <c:v>30</c:v>
                </c:pt>
                <c:pt idx="4">
                  <c:v>5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9F-4531-975C-33013DBE188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IN"/>
              <a:t>COURSE OUTCOME WISE MARKS DISTRIBUTION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Sheet1!$A$42:$A$46</c:f>
              <c:strCache>
                <c:ptCount val="4"/>
                <c:pt idx="0">
                  <c:v>CO1</c:v>
                </c:pt>
                <c:pt idx="1">
                  <c:v>CO2</c:v>
                </c:pt>
                <c:pt idx="2">
                  <c:v>CO3</c:v>
                </c:pt>
                <c:pt idx="3">
                  <c:v>CO4</c:v>
                </c:pt>
              </c:strCache>
            </c:strRef>
          </c:cat>
          <c:val>
            <c:numRef>
              <c:f>Sheet1!$B$42:$B$46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30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66-492B-B183-E79FDAB756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8595200"/>
        <c:axId val="208733312"/>
      </c:barChart>
      <c:catAx>
        <c:axId val="208595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733312"/>
        <c:crosses val="autoZero"/>
        <c:auto val="1"/>
        <c:lblAlgn val="ctr"/>
        <c:lblOffset val="100"/>
        <c:noMultiLvlLbl val="0"/>
      </c:catAx>
      <c:valAx>
        <c:axId val="20873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59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08DC2-83D9-4403-965D-2A820DE2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ismail - [2010]</cp:lastModifiedBy>
  <cp:revision>61</cp:revision>
  <dcterms:created xsi:type="dcterms:W3CDTF">2022-07-03T16:27:00Z</dcterms:created>
  <dcterms:modified xsi:type="dcterms:W3CDTF">2023-10-26T03:16:00Z</dcterms:modified>
</cp:coreProperties>
</file>